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B3" w:rsidRDefault="005B7E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ŚRODA 7.04</w:t>
      </w:r>
    </w:p>
    <w:p w:rsidR="00CE12B3" w:rsidRDefault="005B7E39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Temat: Zwierzęta na wsi.</w:t>
      </w:r>
    </w:p>
    <w:p w:rsidR="00CE12B3" w:rsidRDefault="00CE12B3">
      <w:pPr>
        <w:rPr>
          <w:b/>
          <w:bCs/>
          <w:sz w:val="28"/>
          <w:szCs w:val="28"/>
        </w:rPr>
      </w:pPr>
    </w:p>
    <w:p w:rsidR="00CE12B3" w:rsidRDefault="005B7E39">
      <w:pPr>
        <w:pStyle w:val="ListParagraph"/>
        <w:numPr>
          <w:ilvl w:val="0"/>
          <w:numId w:val="1"/>
        </w:numPr>
      </w:pPr>
      <w:r>
        <w:rPr>
          <w:b/>
          <w:bCs/>
          <w:color w:val="7030A0"/>
          <w:sz w:val="28"/>
          <w:szCs w:val="28"/>
        </w:rPr>
        <w:t>,,Kot Bazyli</w:t>
      </w:r>
      <w:r>
        <w:rPr>
          <w:color w:val="7030A0"/>
          <w:sz w:val="28"/>
          <w:szCs w:val="28"/>
        </w:rPr>
        <w:t xml:space="preserve">”- </w:t>
      </w:r>
      <w:r>
        <w:rPr>
          <w:sz w:val="28"/>
          <w:szCs w:val="28"/>
        </w:rPr>
        <w:t>rodzic czyta fragment wiersza i rozmawia z dzieckiem na temat zwierząt, które można spotkać na wsi.</w:t>
      </w:r>
    </w:p>
    <w:p w:rsidR="00CE12B3" w:rsidRDefault="005B7E39">
      <w:pPr>
        <w:pStyle w:val="NormalWeb"/>
        <w:shd w:val="clear" w:color="auto" w:fill="FCFBC5"/>
        <w:spacing w:before="180" w:after="180"/>
      </w:pPr>
      <w:r>
        <w:rPr>
          <w:rStyle w:val="Strong"/>
          <w:rFonts w:ascii="Comic Sans MS" w:hAnsi="Comic Sans MS"/>
          <w:color w:val="2E3634"/>
          <w:sz w:val="21"/>
          <w:szCs w:val="21"/>
        </w:rPr>
        <w:t>Kot Bazyli (fragment)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 xml:space="preserve">Małego </w:t>
      </w:r>
      <w:r>
        <w:rPr>
          <w:rFonts w:ascii="Comic Sans MS" w:hAnsi="Comic Sans MS"/>
          <w:color w:val="2E3634"/>
          <w:sz w:val="21"/>
          <w:szCs w:val="21"/>
        </w:rPr>
        <w:t>kotka słońce zbudziło,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Długo mu przedtem w pyszczek świeciło.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Kiedy zaspany otworzył oczy,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Prosto z koszyka ku oknu skoczył.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Świat cały mienił się kolorami,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Szły przez podwórko kaczki parami,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Kogut na płocie czyścił swe piórka.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Już był Bazyli w środku podw</w:t>
      </w:r>
      <w:r>
        <w:rPr>
          <w:rFonts w:ascii="Comic Sans MS" w:hAnsi="Comic Sans MS"/>
          <w:color w:val="2E3634"/>
          <w:sz w:val="21"/>
          <w:szCs w:val="21"/>
        </w:rPr>
        <w:t>órka.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Przepędził kaczki, wystraszył kurki,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Indyka gonił aż do oborki.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Kiedy uciekły przed nim perliczki,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Uchyliły łapką obory drzwiczki.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Krowa machnęła groźnie ogonem,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Kiedy Bazyli spojrzał w jej stronę.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Koń kopytami groźnie zastukał: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 xml:space="preserve">– Czego tu maluch </w:t>
      </w:r>
      <w:r>
        <w:rPr>
          <w:rFonts w:ascii="Comic Sans MS" w:hAnsi="Comic Sans MS"/>
          <w:color w:val="2E3634"/>
          <w:sz w:val="21"/>
          <w:szCs w:val="21"/>
        </w:rPr>
        <w:t>miauczący szuka?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Bazyli skoczył w kąt, ku drabinie,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Na daszek wspiął się po szczeblach zwinnie,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Wprost na psią budę na dół zeskoczył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I spojrzał prosto w groźne psa oczy.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Ile sił w łapach Bazyli zmykał,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Wreszcie się schował w kącie chlewika.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 xml:space="preserve">Miauknął na </w:t>
      </w:r>
      <w:r>
        <w:rPr>
          <w:rFonts w:ascii="Comic Sans MS" w:hAnsi="Comic Sans MS"/>
          <w:color w:val="2E3634"/>
          <w:sz w:val="21"/>
          <w:szCs w:val="21"/>
        </w:rPr>
        <w:t>świnkę, która w chlewiku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lastRenderedPageBreak/>
        <w:t>Sąsiadek świnek miała bez liku.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Dość miał Bazyli zabaw i psot,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Był przecież z niego malutki kot!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Napił się mleka ze swej miseczki</w:t>
      </w:r>
    </w:p>
    <w:p w:rsidR="00CE12B3" w:rsidRDefault="005B7E39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  <w:r>
        <w:rPr>
          <w:rFonts w:ascii="Comic Sans MS" w:hAnsi="Comic Sans MS"/>
          <w:color w:val="2E3634"/>
          <w:sz w:val="21"/>
          <w:szCs w:val="21"/>
        </w:rPr>
        <w:t>I powędrował spotkać owieczki. (…)</w:t>
      </w:r>
    </w:p>
    <w:p w:rsidR="00CE12B3" w:rsidRDefault="00CE12B3">
      <w:pPr>
        <w:pStyle w:val="NormalWeb"/>
        <w:shd w:val="clear" w:color="auto" w:fill="FCFBC5"/>
        <w:spacing w:before="180" w:after="180"/>
        <w:rPr>
          <w:rFonts w:ascii="Comic Sans MS" w:hAnsi="Comic Sans MS"/>
          <w:color w:val="2E3634"/>
          <w:sz w:val="21"/>
          <w:szCs w:val="21"/>
        </w:rPr>
      </w:pPr>
    </w:p>
    <w:p w:rsidR="00CE12B3" w:rsidRDefault="005B7E3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Rodzic zadaje dziecku pytania do wysłuchanego wiersza:</w:t>
      </w:r>
    </w:p>
    <w:p w:rsidR="00CE12B3" w:rsidRDefault="005B7E39">
      <w:pPr>
        <w:rPr>
          <w:sz w:val="28"/>
          <w:szCs w:val="28"/>
        </w:rPr>
      </w:pPr>
      <w:r>
        <w:rPr>
          <w:sz w:val="28"/>
          <w:szCs w:val="28"/>
        </w:rPr>
        <w:t>- Kto jest</w:t>
      </w:r>
      <w:r>
        <w:rPr>
          <w:sz w:val="28"/>
          <w:szCs w:val="28"/>
        </w:rPr>
        <w:t xml:space="preserve"> bohaterem wiersza? </w:t>
      </w:r>
    </w:p>
    <w:p w:rsidR="00CE12B3" w:rsidRDefault="005B7E39">
      <w:pPr>
        <w:rPr>
          <w:sz w:val="28"/>
          <w:szCs w:val="28"/>
        </w:rPr>
      </w:pPr>
      <w:r>
        <w:rPr>
          <w:sz w:val="28"/>
          <w:szCs w:val="28"/>
        </w:rPr>
        <w:t>- Co robił kot Bazyli w wierszu?</w:t>
      </w:r>
    </w:p>
    <w:p w:rsidR="00CE12B3" w:rsidRDefault="005B7E39">
      <w:pPr>
        <w:rPr>
          <w:sz w:val="28"/>
          <w:szCs w:val="28"/>
        </w:rPr>
      </w:pPr>
      <w:r>
        <w:rPr>
          <w:sz w:val="28"/>
          <w:szCs w:val="28"/>
        </w:rPr>
        <w:t>- Jakie zwierzęta zobaczył kot na wiejskim podwórku?</w:t>
      </w:r>
    </w:p>
    <w:p w:rsidR="00CE12B3" w:rsidRDefault="00CE12B3">
      <w:pPr>
        <w:rPr>
          <w:sz w:val="28"/>
          <w:szCs w:val="28"/>
        </w:rPr>
      </w:pPr>
    </w:p>
    <w:p w:rsidR="00CE12B3" w:rsidRDefault="005B7E39">
      <w:r>
        <w:rPr>
          <w:b/>
          <w:color w:val="00B050"/>
          <w:sz w:val="28"/>
          <w:szCs w:val="28"/>
        </w:rPr>
        <w:t xml:space="preserve">2. </w:t>
      </w:r>
      <w:r>
        <w:rPr>
          <w:b/>
          <w:bCs/>
          <w:color w:val="00B050"/>
          <w:sz w:val="28"/>
          <w:szCs w:val="28"/>
        </w:rPr>
        <w:t>„Dwie czy cztery nogi”-</w:t>
      </w:r>
      <w:r>
        <w:rPr>
          <w:b/>
          <w:color w:val="00B050"/>
          <w:sz w:val="28"/>
          <w:szCs w:val="28"/>
        </w:rPr>
        <w:t xml:space="preserve"> zabawa dydaktyczna.</w:t>
      </w:r>
      <w:r>
        <w:rPr>
          <w:color w:val="00B05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(karta pracy nr 1)</w:t>
      </w:r>
    </w:p>
    <w:p w:rsidR="00CE12B3" w:rsidRDefault="005B7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Dziecko wycina po linii zwierzęta z wydrukowanej karty. Rodzic układa przed dzieck</w:t>
      </w:r>
      <w:r>
        <w:rPr>
          <w:sz w:val="28"/>
          <w:szCs w:val="28"/>
        </w:rPr>
        <w:t>iem dwie kartki. Na jednej kartce kładzie 2 klocki, na drugiej 4. Następnie prosi dziecko, by posegregowało zwierzęta w zależności od liczby kończyn. Biorąc do ręki obrazek przedstawiający dane zwierzę, dziecko dzieli jego nazwę na sylaby i przykleja obraz</w:t>
      </w:r>
      <w:r>
        <w:rPr>
          <w:sz w:val="28"/>
          <w:szCs w:val="28"/>
        </w:rPr>
        <w:t>ek na odpowiedniej kartce.</w:t>
      </w:r>
    </w:p>
    <w:p w:rsidR="00CE12B3" w:rsidRDefault="005B7E39">
      <w:r>
        <w:rPr>
          <w:b/>
          <w:color w:val="7030A0"/>
          <w:sz w:val="28"/>
          <w:szCs w:val="28"/>
        </w:rPr>
        <w:t>3. ,,</w:t>
      </w:r>
      <w:r>
        <w:rPr>
          <w:b/>
          <w:bCs/>
          <w:color w:val="7030A0"/>
          <w:sz w:val="28"/>
          <w:szCs w:val="28"/>
        </w:rPr>
        <w:t>Ptasie piórko</w:t>
      </w:r>
      <w:r>
        <w:rPr>
          <w:b/>
          <w:color w:val="7030A0"/>
          <w:sz w:val="28"/>
          <w:szCs w:val="28"/>
        </w:rPr>
        <w:t>”-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zabawy oddechowe z piórkiem.</w:t>
      </w:r>
    </w:p>
    <w:p w:rsidR="00CE12B3" w:rsidRDefault="005B7E39">
      <w:pPr>
        <w:rPr>
          <w:sz w:val="28"/>
          <w:szCs w:val="28"/>
        </w:rPr>
      </w:pPr>
      <w:r>
        <w:rPr>
          <w:sz w:val="28"/>
          <w:szCs w:val="28"/>
        </w:rPr>
        <w:t>Dziecko podrzuca piórko i dmucha na nie tak aby jak najdłużej utrzymało się w powietrzu. Można zrobić zawody między rodzeństwem lub między dziećmi i rodzicami.</w:t>
      </w:r>
    </w:p>
    <w:p w:rsidR="00CE12B3" w:rsidRDefault="005B7E3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 „Zwierzęta i ich</w:t>
      </w:r>
      <w:r>
        <w:rPr>
          <w:b/>
          <w:color w:val="00B050"/>
          <w:sz w:val="28"/>
          <w:szCs w:val="28"/>
        </w:rPr>
        <w:t xml:space="preserve"> cienie” – gra memory online.</w:t>
      </w:r>
    </w:p>
    <w:p w:rsidR="00CE12B3" w:rsidRDefault="005B7E39">
      <w:hyperlink r:id="rId7" w:history="1">
        <w:r>
          <w:rPr>
            <w:rStyle w:val="Hyperlink"/>
            <w:b/>
            <w:sz w:val="28"/>
            <w:szCs w:val="28"/>
          </w:rPr>
          <w:t>https://learningapps.org/watch?v=pwyb8dog520</w:t>
        </w:r>
      </w:hyperlink>
    </w:p>
    <w:p w:rsidR="00CE12B3" w:rsidRDefault="00CE12B3">
      <w:pPr>
        <w:rPr>
          <w:b/>
          <w:color w:val="00B050"/>
          <w:sz w:val="28"/>
          <w:szCs w:val="28"/>
        </w:rPr>
      </w:pPr>
    </w:p>
    <w:p w:rsidR="00CE12B3" w:rsidRDefault="005B7E39">
      <w:r>
        <w:rPr>
          <w:b/>
          <w:color w:val="7030A0"/>
          <w:sz w:val="28"/>
          <w:szCs w:val="28"/>
        </w:rPr>
        <w:t>5.</w:t>
      </w:r>
      <w:r>
        <w:rPr>
          <w:b/>
          <w:bCs/>
          <w:color w:val="7030A0"/>
          <w:sz w:val="28"/>
          <w:szCs w:val="28"/>
        </w:rPr>
        <w:t xml:space="preserve"> Puzzle</w:t>
      </w:r>
      <w:r>
        <w:rPr>
          <w:b/>
          <w:color w:val="7030A0"/>
          <w:sz w:val="28"/>
          <w:szCs w:val="28"/>
        </w:rPr>
        <w:t>-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ćwiczenie percepcji wzrokowej. </w:t>
      </w:r>
    </w:p>
    <w:p w:rsidR="00CE12B3" w:rsidRDefault="005B7E39">
      <w:r>
        <w:rPr>
          <w:sz w:val="28"/>
          <w:szCs w:val="28"/>
        </w:rPr>
        <w:t xml:space="preserve">Dziecko rozcina kolorowe obrazki i układa je samodzielnie według wzoru lub </w:t>
      </w:r>
      <w:r>
        <w:rPr>
          <w:sz w:val="28"/>
          <w:szCs w:val="28"/>
        </w:rPr>
        <w:t>układa na szarym wzorze</w:t>
      </w:r>
      <w:r>
        <w:rPr>
          <w:color w:val="7030A0"/>
          <w:sz w:val="28"/>
          <w:szCs w:val="28"/>
        </w:rPr>
        <w:t xml:space="preserve">. </w:t>
      </w:r>
      <w:r>
        <w:rPr>
          <w:color w:val="00B050"/>
          <w:sz w:val="28"/>
          <w:szCs w:val="28"/>
        </w:rPr>
        <w:t>(Karta pracy nr 2)</w:t>
      </w:r>
    </w:p>
    <w:p w:rsidR="00CE12B3" w:rsidRDefault="00CE12B3">
      <w:pPr>
        <w:spacing w:line="360" w:lineRule="auto"/>
        <w:rPr>
          <w:sz w:val="28"/>
          <w:szCs w:val="28"/>
        </w:rPr>
      </w:pPr>
    </w:p>
    <w:p w:rsidR="00CE12B3" w:rsidRDefault="005B7E39">
      <w:r>
        <w:rPr>
          <w:noProof/>
          <w:color w:val="7030A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186052</wp:posOffset>
            </wp:positionV>
            <wp:extent cx="6362696" cy="8694416"/>
            <wp:effectExtent l="0" t="0" r="4" b="0"/>
            <wp:wrapSquare wrapText="bothSides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696" cy="8694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7030A0"/>
        </w:rPr>
        <w:t>Karta pracy nr 1</w:t>
      </w:r>
    </w:p>
    <w:p w:rsidR="00CE12B3" w:rsidRDefault="005B7E39">
      <w:r>
        <w:rPr>
          <w:b/>
          <w:bCs/>
          <w:color w:val="00B050"/>
        </w:rPr>
        <w:lastRenderedPageBreak/>
        <w:t>Karta pracy nr 2</w:t>
      </w:r>
    </w:p>
    <w:p w:rsidR="00CE12B3" w:rsidRDefault="005B7E39">
      <w:r>
        <w:rPr>
          <w:noProof/>
          <w:lang w:eastAsia="pl-PL"/>
        </w:rPr>
        <w:drawing>
          <wp:inline distT="0" distB="0" distL="0" distR="0">
            <wp:extent cx="5760720" cy="7941902"/>
            <wp:effectExtent l="0" t="0" r="0" b="1948"/>
            <wp:docPr id="2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9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E12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39" w:rsidRDefault="005B7E39">
      <w:pPr>
        <w:spacing w:after="0" w:line="240" w:lineRule="auto"/>
      </w:pPr>
      <w:r>
        <w:separator/>
      </w:r>
    </w:p>
  </w:endnote>
  <w:endnote w:type="continuationSeparator" w:id="0">
    <w:p w:rsidR="005B7E39" w:rsidRDefault="005B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39" w:rsidRDefault="005B7E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7E39" w:rsidRDefault="005B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05FC"/>
    <w:multiLevelType w:val="multilevel"/>
    <w:tmpl w:val="64CE9796"/>
    <w:lvl w:ilvl="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12B3"/>
    <w:rsid w:val="003A7EA6"/>
    <w:rsid w:val="005B7E39"/>
    <w:rsid w:val="00CE12B3"/>
    <w:rsid w:val="00E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3809-5E33-49F9-9AA9-D7F55D44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wyb8dog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Banaś</dc:creator>
  <dc:description/>
  <cp:lastModifiedBy>Tomasz LItwiński</cp:lastModifiedBy>
  <cp:revision>2</cp:revision>
  <dcterms:created xsi:type="dcterms:W3CDTF">2021-04-06T21:39:00Z</dcterms:created>
  <dcterms:modified xsi:type="dcterms:W3CDTF">2021-04-06T21:39:00Z</dcterms:modified>
</cp:coreProperties>
</file>